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3274"/>
      </w:tblGrid>
      <w:tr w:rsidR="008B075B" w:rsidTr="008B075B">
        <w:trPr>
          <w:trHeight w:val="238"/>
        </w:trPr>
        <w:tc>
          <w:tcPr>
            <w:tcW w:w="33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"/>
              <w:spacing w:line="256" w:lineRule="auto"/>
              <w:ind w:firstLine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 </w:t>
            </w:r>
          </w:p>
        </w:tc>
        <w:tc>
          <w:tcPr>
            <w:tcW w:w="16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append1"/>
              <w:spacing w:after="0"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Приложение 2</w:t>
            </w:r>
          </w:p>
          <w:p w:rsidR="008B075B" w:rsidRDefault="008B075B">
            <w:pPr>
              <w:pStyle w:val="append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к постановлению</w:t>
            </w:r>
            <w:r>
              <w:rPr>
                <w:sz w:val="30"/>
                <w:szCs w:val="30"/>
                <w:lang w:eastAsia="en-US"/>
              </w:rPr>
              <w:br/>
              <w:t>Министерства по налогам и сборам Республики Беларусь</w:t>
            </w:r>
          </w:p>
          <w:p w:rsidR="008B075B" w:rsidRDefault="008B075B">
            <w:pPr>
              <w:pStyle w:val="append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20.01.2026 №3 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p w:rsidR="008B075B" w:rsidRDefault="008B075B" w:rsidP="008B075B">
      <w:pPr>
        <w:pStyle w:val="onestring"/>
        <w:rPr>
          <w:sz w:val="30"/>
          <w:szCs w:val="30"/>
        </w:rPr>
      </w:pPr>
      <w:r>
        <w:rPr>
          <w:sz w:val="30"/>
          <w:szCs w:val="30"/>
        </w:rPr>
        <w:t>Форма</w:t>
      </w:r>
    </w:p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3013"/>
        <w:gridCol w:w="673"/>
        <w:gridCol w:w="677"/>
        <w:gridCol w:w="1071"/>
        <w:gridCol w:w="1142"/>
        <w:gridCol w:w="1103"/>
        <w:gridCol w:w="1095"/>
      </w:tblGrid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В инспекцию Министерства по налогам и сборам (далее – инспекция МНС)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Признак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Пометить</w:t>
            </w:r>
          </w:p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по _____________________________________</w:t>
            </w:r>
          </w:p>
          <w:p w:rsidR="008B075B" w:rsidRDefault="008B075B">
            <w:pPr>
              <w:pStyle w:val="table10"/>
              <w:spacing w:line="256" w:lineRule="auto"/>
              <w:ind w:left="4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(наименование района, города, района в городе)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Внесение изменений и (или) дополнений в налоговую декларацию (расчет):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управление (отдел) по работе с плательщиками</w:t>
            </w:r>
          </w:p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по ______________________________________</w:t>
            </w:r>
          </w:p>
        </w:tc>
        <w:tc>
          <w:tcPr>
            <w:tcW w:w="12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пунктом 6 статьи 33 Налогового кодекса Республики Беларусь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415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(наименование района)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Код инспекции МНС (управления (отдела)</w:t>
            </w:r>
          </w:p>
        </w:tc>
        <w:tc>
          <w:tcPr>
            <w:tcW w:w="12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пунктом 6 статьи 73 Налогового кодекса Республики Беларусь согласно сообщению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  <w:tr w:rsidR="008B075B" w:rsidTr="008B075B">
        <w:trPr>
          <w:trHeight w:val="238"/>
        </w:trPr>
        <w:tc>
          <w:tcPr>
            <w:tcW w:w="206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по работе с плательщиками)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206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981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981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981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УНП</w:t>
            </w:r>
            <w:r>
              <w:rPr>
                <w:sz w:val="30"/>
                <w:szCs w:val="30"/>
                <w:vertAlign w:val="superscript"/>
                <w:lang w:eastAsia="en-US"/>
              </w:rPr>
              <w:t>1</w:t>
            </w:r>
          </w:p>
        </w:tc>
        <w:tc>
          <w:tcPr>
            <w:tcW w:w="19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9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2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пунктом 8 статьи 73 Налогового кодекса Республики Беларусь согласно уведомлению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986"/>
        </w:trPr>
        <w:tc>
          <w:tcPr>
            <w:tcW w:w="31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right="11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(наименование (фамилия, собственное имя,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right="11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отчество (если таковое имеется) плательщика)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-153" w:right="-3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(место нахождения (место жительства) _______________________________________________</w:t>
            </w:r>
          </w:p>
          <w:p w:rsidR="008B075B" w:rsidRDefault="008B075B">
            <w:pPr>
              <w:pStyle w:val="undline"/>
              <w:spacing w:line="256" w:lineRule="auto"/>
              <w:ind w:left="-153" w:right="11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плательщика)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undline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________________________________________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-1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(фамилия, собственное имя, отчество (если таковое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______________________________________________</w:t>
            </w:r>
          </w:p>
        </w:tc>
        <w:tc>
          <w:tcPr>
            <w:tcW w:w="127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30"/>
                <w:szCs w:val="30"/>
              </w:rPr>
            </w:pPr>
          </w:p>
        </w:tc>
      </w:tr>
      <w:tr w:rsidR="008B075B" w:rsidTr="008B075B">
        <w:trPr>
          <w:trHeight w:val="238"/>
        </w:trPr>
        <w:tc>
          <w:tcPr>
            <w:tcW w:w="3160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142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имеется) ответственного лица, телефон)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связи с обнаружением неполноты сведений или ошибок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7"/>
        <w:gridCol w:w="1095"/>
        <w:gridCol w:w="1408"/>
        <w:gridCol w:w="1731"/>
        <w:gridCol w:w="2071"/>
      </w:tblGrid>
      <w:tr w:rsidR="008B075B" w:rsidTr="008B075B">
        <w:trPr>
          <w:trHeight w:val="23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Признак представления налоговой декларации (расчета)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Пометить</w:t>
            </w:r>
          </w:p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38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абзацем вторым части первой пункта 1 статьи 44 Налогового кодекса Республики Беларусь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79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представления в регистрирующий орган заявления о ликвидации (прекращении деятельности)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left="-145" w:right="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</w:tr>
      <w:tr w:rsidR="008B075B" w:rsidTr="008B075B">
        <w:trPr>
          <w:trHeight w:val="238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абзацем третьим части первой пункта 1 статьи 44 Налогового кодекса Республики Беларусь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представления в регистрирующий орган ликвидационного баланса, уведомления о завершении процесса прекращения деятельности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</w:tr>
      <w:tr w:rsidR="008B075B" w:rsidTr="008B075B">
        <w:trPr>
          <w:trHeight w:val="238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пунктом 3 статьи 44 Налогового кодекса Республики Беларусь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ликвидации филиала</w:t>
            </w:r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 xml:space="preserve"> или возникновения обстоятельств, в связи с которыми прекращается обязанность филиала</w:t>
            </w:r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 xml:space="preserve"> по исполнению налоговых обязательств юридического лица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</w:tr>
      <w:tr w:rsidR="008B075B" w:rsidTr="008B075B">
        <w:trPr>
          <w:trHeight w:val="238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пунктом 4 статьи 44 Налогового кодекса Республики Беларусь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прекращения на территории Республики Беларусь деятельности иностранной организации, ее представительства, постоянного представительства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</w:tr>
      <w:tr w:rsidR="008B075B" w:rsidTr="008B075B">
        <w:trPr>
          <w:trHeight w:val="238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пунктами 4–6 статьи 45 Налогового кодекса Республики Беларусь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реорганизации юридического лица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</w:tr>
      <w:tr w:rsidR="008B075B" w:rsidTr="008B075B">
        <w:trPr>
          <w:trHeight w:val="238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соответствии с пунктом 6 статьи 44 Налогового кодекса Республики Беларусь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7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прекращения договора простого товарищества (договора о совместной деятельности)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</w:t>
            </w:r>
          </w:p>
        </w:tc>
      </w:tr>
      <w:tr w:rsidR="008B075B" w:rsidTr="008B075B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75B" w:rsidRDefault="008B075B">
            <w:pPr>
              <w:spacing w:after="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</w:tr>
      <w:tr w:rsidR="008B075B" w:rsidTr="008B075B">
        <w:trPr>
          <w:trHeight w:val="23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Признак представления налоговой декларации (расчета)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Пометить</w:t>
            </w:r>
          </w:p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8B075B" w:rsidTr="008B075B">
        <w:trPr>
          <w:trHeight w:val="23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связи с созданием индивидуальным предпринимателем коммерческой организации, учреждаемой одним лицом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7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"/>
              <w:spacing w:line="25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"/>
              <w:spacing w:line="25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"/>
              <w:spacing w:line="256" w:lineRule="auto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p w:rsidR="008B075B" w:rsidRDefault="008B075B" w:rsidP="008B075B">
      <w:pPr>
        <w:pStyle w:val="titlep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НАЛОГОВАЯ ДЕКЛАРАЦИЯ (РАСЧЕТ)</w:t>
      </w:r>
    </w:p>
    <w:p w:rsidR="008B075B" w:rsidRDefault="008B075B" w:rsidP="008B075B">
      <w:pPr>
        <w:pStyle w:val="titlep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по НДС при ввозе товаров на территорию Республики Беларусь с территории государств – членов Евразийского экономического союза</w:t>
      </w:r>
    </w:p>
    <w:p w:rsidR="008B075B" w:rsidRDefault="008B075B" w:rsidP="008B075B">
      <w:pPr>
        <w:pStyle w:val="titlep"/>
        <w:spacing w:before="0" w:after="0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1737"/>
        <w:gridCol w:w="767"/>
        <w:gridCol w:w="2409"/>
        <w:gridCol w:w="2139"/>
      </w:tblGrid>
      <w:tr w:rsidR="008B075B" w:rsidTr="008B075B">
        <w:trPr>
          <w:trHeight w:val="240"/>
        </w:trPr>
        <w:tc>
          <w:tcPr>
            <w:tcW w:w="1347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ind w:right="134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за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30"/>
                <w:szCs w:val="30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месяц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30"/>
                <w:szCs w:val="30"/>
              </w:rPr>
            </w:pPr>
          </w:p>
        </w:tc>
        <w:tc>
          <w:tcPr>
            <w:tcW w:w="1108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jc w:val="lef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 года</w:t>
            </w:r>
          </w:p>
        </w:tc>
      </w:tr>
      <w:tr w:rsidR="008B075B" w:rsidTr="008B075B">
        <w:trPr>
          <w:trHeight w:val="240"/>
        </w:trPr>
        <w:tc>
          <w:tcPr>
            <w:tcW w:w="13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3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  <w:tc>
          <w:tcPr>
            <w:tcW w:w="11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1718"/>
        <w:gridCol w:w="4540"/>
      </w:tblGrid>
      <w:tr w:rsidR="008B075B" w:rsidTr="008B075B">
        <w:trPr>
          <w:trHeight w:val="240"/>
        </w:trPr>
        <w:tc>
          <w:tcPr>
            <w:tcW w:w="175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Код государства 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235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</w:tbl>
    <w:p w:rsidR="008B075B" w:rsidRDefault="008B075B" w:rsidP="008B075B">
      <w:pPr>
        <w:pStyle w:val="newncpi"/>
        <w:ind w:firstLine="0"/>
        <w:jc w:val="right"/>
        <w:rPr>
          <w:sz w:val="26"/>
          <w:szCs w:val="26"/>
        </w:rPr>
      </w:pPr>
      <w:r>
        <w:rPr>
          <w:sz w:val="30"/>
          <w:szCs w:val="30"/>
        </w:rPr>
        <w:t> </w:t>
      </w:r>
      <w:r>
        <w:rPr>
          <w:sz w:val="26"/>
          <w:szCs w:val="26"/>
        </w:rPr>
        <w:t>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516"/>
        <w:gridCol w:w="1219"/>
        <w:gridCol w:w="875"/>
        <w:gridCol w:w="1032"/>
      </w:tblGrid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Показатель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Налоговая база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Ставка НДС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Сумма НДС</w:t>
            </w: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 По операциям, облагаемым по ставке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20/100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 в том числе увеличение налоговой базы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20/100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 По операциям, облагаемым по ставке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10/100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2.1. в том числе увеличение налоговой базы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10/100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 По операциям, освобождаемым от НДС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3.1. в том числе увеличение налоговой базы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 ИТОГО (строка 1 + строка 2)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4.1. в том числе к доплате (уменьшению) (строка 4.1.1 + строка 4.1.2 + строка 4.1.3 + строка 4.1.4):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4.1.1. по акту проверки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4.1.2. в соответствии с пунктом 6 статьи 33 Налогового кодекса Республики Беларусь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4.1.3. в соответствии с пунктом 6 статьи 73 Налогового кодекса Республики Беларусь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  <w:tr w:rsidR="008B075B" w:rsidTr="008B075B">
        <w:trPr>
          <w:trHeight w:val="240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4.1.4. в соответствии с пунктом 8 статьи 73 Налогового кодекса Республики Беларусь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X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850"/>
        <w:gridCol w:w="1703"/>
        <w:gridCol w:w="2407"/>
        <w:gridCol w:w="2282"/>
      </w:tblGrid>
      <w:tr w:rsidR="008B075B" w:rsidTr="008B075B">
        <w:trPr>
          <w:trHeight w:val="240"/>
        </w:trPr>
        <w:tc>
          <w:tcPr>
            <w:tcW w:w="124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По сроку уплаты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  <w:tr w:rsidR="008B075B" w:rsidTr="008B075B">
        <w:trPr>
          <w:trHeight w:val="240"/>
        </w:trPr>
        <w:tc>
          <w:tcPr>
            <w:tcW w:w="1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30"/>
                <w:szCs w:val="3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p w:rsidR="008B075B" w:rsidRDefault="008B075B" w:rsidP="008B075B">
      <w:pPr>
        <w:pStyle w:val="newncpi0"/>
        <w:rPr>
          <w:sz w:val="30"/>
          <w:szCs w:val="30"/>
        </w:rPr>
      </w:pPr>
      <w:r>
        <w:rPr>
          <w:sz w:val="30"/>
          <w:szCs w:val="30"/>
        </w:rPr>
        <w:t xml:space="preserve">К налоговой декларации (расчету) прилагаются </w:t>
      </w:r>
    </w:p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566"/>
        <w:gridCol w:w="3076"/>
      </w:tblGrid>
      <w:tr w:rsidR="008B075B" w:rsidTr="008B075B">
        <w:trPr>
          <w:trHeight w:val="240"/>
        </w:trPr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сведения о размере и составе использованных льгот согласно приложению к настоящей форме 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1"/>
        <w:gridCol w:w="2262"/>
        <w:gridCol w:w="3239"/>
      </w:tblGrid>
      <w:tr w:rsidR="008B075B" w:rsidTr="008B075B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Руководитель организации</w:t>
            </w:r>
            <w:r>
              <w:rPr>
                <w:sz w:val="30"/>
                <w:szCs w:val="30"/>
                <w:lang w:eastAsia="en-US"/>
              </w:rPr>
              <w:br/>
              <w:t>(индивидуальный предприниматель) или  уполномоченное им лицо</w:t>
            </w:r>
          </w:p>
        </w:tc>
        <w:tc>
          <w:tcPr>
            <w:tcW w:w="128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newncpi0"/>
              <w:spacing w:line="256" w:lineRule="auto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_______________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newncpi0"/>
              <w:spacing w:line="256" w:lineRule="auto"/>
              <w:ind w:left="76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_____________________</w:t>
            </w:r>
          </w:p>
        </w:tc>
      </w:tr>
      <w:tr w:rsidR="008B075B" w:rsidTr="008B075B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30"/>
                <w:szCs w:val="30"/>
              </w:rPr>
            </w:pPr>
          </w:p>
        </w:tc>
        <w:tc>
          <w:tcPr>
            <w:tcW w:w="12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8B075B" w:rsidTr="008B075B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2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right="32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  <w:tr w:rsidR="008B075B" w:rsidTr="008B075B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Должностное лицо инспекции МНС</w:t>
            </w:r>
          </w:p>
          <w:p w:rsidR="008B075B" w:rsidRDefault="008B075B">
            <w:pPr>
              <w:pStyle w:val="newncpi0"/>
              <w:spacing w:line="256" w:lineRule="auto"/>
              <w:jc w:val="lef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(управления (отдела) по работе с плательщиками)</w:t>
            </w:r>
          </w:p>
        </w:tc>
        <w:tc>
          <w:tcPr>
            <w:tcW w:w="128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newncpi0"/>
              <w:spacing w:line="256" w:lineRule="auto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______________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newncpi0"/>
              <w:spacing w:line="256" w:lineRule="auto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___________________</w:t>
            </w:r>
          </w:p>
        </w:tc>
      </w:tr>
      <w:tr w:rsidR="008B075B" w:rsidTr="008B075B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30"/>
                <w:szCs w:val="30"/>
              </w:rPr>
            </w:pPr>
          </w:p>
        </w:tc>
        <w:tc>
          <w:tcPr>
            <w:tcW w:w="12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p w:rsidR="008B075B" w:rsidRDefault="008B075B" w:rsidP="008B075B">
      <w:pPr>
        <w:pStyle w:val="newncpi0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Штамп или отметка </w:t>
      </w:r>
    </w:p>
    <w:p w:rsidR="008B075B" w:rsidRDefault="008B075B" w:rsidP="008B075B">
      <w:pPr>
        <w:pStyle w:val="newncpi0"/>
        <w:jc w:val="left"/>
        <w:rPr>
          <w:sz w:val="30"/>
          <w:szCs w:val="30"/>
        </w:rPr>
      </w:pPr>
      <w:r>
        <w:rPr>
          <w:sz w:val="30"/>
          <w:szCs w:val="30"/>
        </w:rPr>
        <w:t>инспекции МНС</w:t>
      </w:r>
    </w:p>
    <w:p w:rsidR="008B075B" w:rsidRDefault="008B075B" w:rsidP="008B075B">
      <w:pPr>
        <w:pStyle w:val="newncpi0"/>
        <w:jc w:val="left"/>
        <w:rPr>
          <w:sz w:val="30"/>
          <w:szCs w:val="30"/>
        </w:rPr>
      </w:pPr>
      <w:r>
        <w:rPr>
          <w:sz w:val="30"/>
          <w:szCs w:val="30"/>
        </w:rPr>
        <w:t>(управления (отдела) по работе с плательщиками)</w:t>
      </w:r>
    </w:p>
    <w:p w:rsidR="008B075B" w:rsidRDefault="008B075B" w:rsidP="008B075B">
      <w:pPr>
        <w:pStyle w:val="newncpi"/>
        <w:ind w:firstLine="0"/>
        <w:rPr>
          <w:sz w:val="30"/>
          <w:szCs w:val="30"/>
        </w:rPr>
      </w:pPr>
    </w:p>
    <w:p w:rsidR="008B075B" w:rsidRDefault="008B075B" w:rsidP="008B075B">
      <w:pPr>
        <w:pStyle w:val="newncpi0"/>
        <w:rPr>
          <w:sz w:val="30"/>
          <w:szCs w:val="30"/>
        </w:rPr>
      </w:pPr>
      <w:r>
        <w:rPr>
          <w:sz w:val="30"/>
          <w:szCs w:val="30"/>
        </w:rPr>
        <w:t>Получено</w:t>
      </w:r>
    </w:p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2221"/>
        <w:gridCol w:w="2383"/>
        <w:gridCol w:w="3556"/>
      </w:tblGrid>
      <w:tr w:rsidR="008B075B" w:rsidTr="008B075B">
        <w:trPr>
          <w:trHeight w:val="240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843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  <w:tr w:rsidR="008B075B" w:rsidTr="008B075B">
        <w:trPr>
          <w:trHeight w:val="240"/>
        </w:trPr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(число)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(номер месяца)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(четыре цифры года)</w:t>
            </w:r>
          </w:p>
        </w:tc>
        <w:tc>
          <w:tcPr>
            <w:tcW w:w="18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26"/>
                <w:szCs w:val="26"/>
              </w:rPr>
            </w:pP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____________________</w:t>
      </w:r>
    </w:p>
    <w:p w:rsidR="008B075B" w:rsidRDefault="008B075B" w:rsidP="008B075B">
      <w:pPr>
        <w:pStyle w:val="snoski"/>
        <w:ind w:firstLine="709"/>
        <w:rPr>
          <w:sz w:val="26"/>
          <w:szCs w:val="26"/>
        </w:rPr>
      </w:pPr>
      <w:r>
        <w:rPr>
          <w:sz w:val="26"/>
          <w:szCs w:val="26"/>
          <w:vertAlign w:val="superscript"/>
        </w:rPr>
        <w:t>1 </w:t>
      </w:r>
      <w:r>
        <w:rPr>
          <w:sz w:val="26"/>
          <w:szCs w:val="26"/>
        </w:rPr>
        <w:t>Учетный номер плательщика.</w:t>
      </w:r>
    </w:p>
    <w:p w:rsidR="008B075B" w:rsidRDefault="008B075B" w:rsidP="008B075B">
      <w:pPr>
        <w:pStyle w:val="snoski"/>
        <w:ind w:firstLine="709"/>
        <w:rPr>
          <w:sz w:val="26"/>
          <w:szCs w:val="26"/>
        </w:rPr>
      </w:pPr>
      <w:r>
        <w:rPr>
          <w:sz w:val="26"/>
          <w:szCs w:val="26"/>
          <w:vertAlign w:val="superscript"/>
        </w:rPr>
        <w:t>2 </w:t>
      </w:r>
      <w:r>
        <w:rPr>
          <w:sz w:val="26"/>
          <w:szCs w:val="26"/>
        </w:rPr>
        <w:t xml:space="preserve">Под филиалом понимается филиал, представительство или иное обособленное подразделение юридического лица Республики Беларусь (в том числе организационная структура профессионального союза (республиканского союза (ассоциации) и иного объединения профессиональных союзов), политической партии, иного общественного объединения, республиканского государственно-общественного объединения, не наделенная правами юридического лица), которые в соответствии с учетной политикой этого юридического лица осуществляют ведение бухгалтерского учета с определением финансового результата по их деятельности и которым для совершения операций юридическим лицом открыт счет с предоставлением права </w:t>
      </w:r>
      <w:r>
        <w:rPr>
          <w:sz w:val="26"/>
          <w:szCs w:val="26"/>
        </w:rPr>
        <w:lastRenderedPageBreak/>
        <w:t>распоряжаться денежными средствами на счете должностным лицам этих обособленных подразделений.</w:t>
      </w:r>
    </w:p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p w:rsidR="008B075B" w:rsidRDefault="008B075B" w:rsidP="008B075B">
      <w:pPr>
        <w:spacing w:after="0" w:line="240" w:lineRule="auto"/>
        <w:rPr>
          <w:rFonts w:ascii="Times New Roman" w:eastAsiaTheme="minorEastAsia" w:hAnsi="Times New Roman" w:cs="Times New Roman"/>
          <w:sz w:val="30"/>
          <w:szCs w:val="30"/>
          <w:lang w:eastAsia="ru-RU"/>
        </w:rPr>
        <w:sectPr w:rsidR="008B075B">
          <w:pgSz w:w="11920" w:h="16840"/>
          <w:pgMar w:top="1134" w:right="567" w:bottom="1134" w:left="1701" w:header="709" w:footer="709" w:gutter="0"/>
          <w:pgNumType w:start="1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2"/>
        <w:gridCol w:w="3173"/>
      </w:tblGrid>
      <w:tr w:rsidR="008B075B" w:rsidTr="008B075B">
        <w:tc>
          <w:tcPr>
            <w:tcW w:w="33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"/>
              <w:spacing w:line="256" w:lineRule="auto"/>
              <w:ind w:firstLine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lastRenderedPageBreak/>
              <w:t> </w:t>
            </w:r>
          </w:p>
        </w:tc>
        <w:tc>
          <w:tcPr>
            <w:tcW w:w="16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append1"/>
              <w:spacing w:after="0"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Приложение</w:t>
            </w:r>
          </w:p>
          <w:p w:rsidR="008B075B" w:rsidRDefault="008B075B">
            <w:pPr>
              <w:pStyle w:val="append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к форме налоговой декларации (расчета)</w:t>
            </w:r>
            <w:r>
              <w:rPr>
                <w:sz w:val="30"/>
                <w:szCs w:val="30"/>
                <w:lang w:eastAsia="en-US"/>
              </w:rPr>
              <w:br/>
              <w:t xml:space="preserve">по НДС при ввозе товаров на территорию Республики Беларусь с территории государств – членов Евразийского экономического союза </w:t>
            </w:r>
          </w:p>
        </w:tc>
      </w:tr>
    </w:tbl>
    <w:p w:rsidR="008B075B" w:rsidRDefault="008B075B" w:rsidP="008B075B">
      <w:pPr>
        <w:pStyle w:val="titlep"/>
        <w:spacing w:before="0" w:after="0"/>
        <w:rPr>
          <w:sz w:val="30"/>
          <w:szCs w:val="30"/>
        </w:rPr>
      </w:pPr>
    </w:p>
    <w:p w:rsidR="008B075B" w:rsidRDefault="008B075B" w:rsidP="008B075B">
      <w:pPr>
        <w:pStyle w:val="titlep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Сведения</w:t>
      </w:r>
    </w:p>
    <w:p w:rsidR="008B075B" w:rsidRDefault="008B075B" w:rsidP="008B075B">
      <w:pPr>
        <w:pStyle w:val="titlep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о размере и составе использованных льгот</w:t>
      </w:r>
    </w:p>
    <w:p w:rsidR="008B075B" w:rsidRDefault="008B075B" w:rsidP="008B075B">
      <w:pPr>
        <w:pStyle w:val="edizmeren"/>
        <w:rPr>
          <w:sz w:val="26"/>
          <w:szCs w:val="26"/>
        </w:rPr>
      </w:pPr>
      <w:r>
        <w:rPr>
          <w:sz w:val="26"/>
          <w:szCs w:val="26"/>
        </w:rPr>
        <w:t>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11"/>
        <w:gridCol w:w="2886"/>
        <w:gridCol w:w="1424"/>
        <w:gridCol w:w="871"/>
        <w:gridCol w:w="1559"/>
        <w:gridCol w:w="1994"/>
      </w:tblGrid>
      <w:tr w:rsidR="008B075B" w:rsidTr="008B075B">
        <w:trPr>
          <w:trHeight w:val="24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№п/п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Содержание льготы с указанием абзаца, подпункта, пункта, статьи, даты принятия, номера и вида правового акта, которым она установлена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Код государства</w:t>
            </w:r>
            <w:r>
              <w:rPr>
                <w:sz w:val="26"/>
                <w:szCs w:val="26"/>
                <w:vertAlign w:val="superscript"/>
                <w:lang w:eastAsia="en-US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Код льготы</w:t>
            </w:r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Размер льготируемой налоговой базы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Сумма НДС, не поступившая в бюджет в связи с использованием льготы</w:t>
            </w:r>
            <w:r>
              <w:rPr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8B075B" w:rsidTr="008B075B">
        <w:trPr>
          <w:trHeight w:val="24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B075B" w:rsidRDefault="008B075B">
            <w:pPr>
              <w:pStyle w:val="table1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B075B" w:rsidTr="008B075B">
        <w:trPr>
          <w:trHeight w:val="24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table10"/>
              <w:spacing w:line="256" w:lineRule="auto"/>
              <w:jc w:val="both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 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tbl>
      <w:tblPr>
        <w:tblW w:w="49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2406"/>
        <w:gridCol w:w="2701"/>
      </w:tblGrid>
      <w:tr w:rsidR="008B075B" w:rsidTr="008B075B">
        <w:trPr>
          <w:trHeight w:val="240"/>
        </w:trPr>
        <w:tc>
          <w:tcPr>
            <w:tcW w:w="22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 xml:space="preserve">Руководитель организации </w:t>
            </w:r>
            <w:r>
              <w:rPr>
                <w:sz w:val="30"/>
                <w:szCs w:val="30"/>
                <w:lang w:eastAsia="en-US"/>
              </w:rPr>
              <w:br/>
              <w:t xml:space="preserve">(индивидуальный предприниматель) или  уполномоченное им лицо </w:t>
            </w:r>
          </w:p>
        </w:tc>
        <w:tc>
          <w:tcPr>
            <w:tcW w:w="130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newncpi0"/>
              <w:spacing w:line="256" w:lineRule="auto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</w:t>
            </w:r>
          </w:p>
        </w:tc>
        <w:tc>
          <w:tcPr>
            <w:tcW w:w="146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B075B" w:rsidRDefault="008B075B">
            <w:pPr>
              <w:pStyle w:val="newncpi0"/>
              <w:spacing w:line="25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_________________</w:t>
            </w:r>
          </w:p>
        </w:tc>
      </w:tr>
      <w:tr w:rsidR="008B075B" w:rsidTr="008B075B">
        <w:trPr>
          <w:trHeight w:val="240"/>
        </w:trPr>
        <w:tc>
          <w:tcPr>
            <w:tcW w:w="22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rPr>
                <w:sz w:val="30"/>
                <w:szCs w:val="30"/>
              </w:rPr>
            </w:pPr>
          </w:p>
        </w:tc>
        <w:tc>
          <w:tcPr>
            <w:tcW w:w="1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1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075B" w:rsidRDefault="008B075B">
            <w:pPr>
              <w:pStyle w:val="undline"/>
              <w:spacing w:line="256" w:lineRule="auto"/>
              <w:ind w:right="320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</w:tbl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_____________________</w:t>
      </w:r>
    </w:p>
    <w:p w:rsidR="008B075B" w:rsidRDefault="008B075B" w:rsidP="008B075B">
      <w:pPr>
        <w:pStyle w:val="snoski"/>
        <w:ind w:firstLine="709"/>
        <w:rPr>
          <w:sz w:val="26"/>
          <w:szCs w:val="26"/>
        </w:rPr>
      </w:pPr>
      <w:r>
        <w:rPr>
          <w:sz w:val="26"/>
          <w:szCs w:val="26"/>
          <w:vertAlign w:val="superscript"/>
        </w:rPr>
        <w:t>1 </w:t>
      </w:r>
      <w:r>
        <w:rPr>
          <w:sz w:val="26"/>
          <w:szCs w:val="26"/>
        </w:rPr>
        <w:t>Заполняется плательщиком по товарам, указанным в строках 2, 2.1, 3 и 3.1 налоговой декларации (расчета) по НДС при ввозе товаров на территорию Республики Беларусь с территории государств – членов Евразийского экономического союза.</w:t>
      </w:r>
    </w:p>
    <w:p w:rsidR="008B075B" w:rsidRDefault="008B075B" w:rsidP="008B075B">
      <w:pPr>
        <w:pStyle w:val="snoski"/>
        <w:ind w:firstLine="709"/>
        <w:rPr>
          <w:sz w:val="26"/>
          <w:szCs w:val="26"/>
        </w:rPr>
      </w:pPr>
      <w:r>
        <w:rPr>
          <w:sz w:val="26"/>
          <w:szCs w:val="26"/>
          <w:vertAlign w:val="superscript"/>
        </w:rPr>
        <w:t>2 </w:t>
      </w:r>
      <w:r>
        <w:rPr>
          <w:sz w:val="26"/>
          <w:szCs w:val="26"/>
        </w:rPr>
        <w:t>Заполняется инспекцией МНС (управлением (отделом) по работе с плательщиками).</w:t>
      </w:r>
    </w:p>
    <w:p w:rsidR="008B075B" w:rsidRDefault="008B075B" w:rsidP="008B075B">
      <w:pPr>
        <w:pStyle w:val="snoski"/>
        <w:ind w:firstLine="709"/>
        <w:rPr>
          <w:sz w:val="26"/>
          <w:szCs w:val="26"/>
        </w:rPr>
      </w:pPr>
      <w:r>
        <w:rPr>
          <w:sz w:val="26"/>
          <w:szCs w:val="26"/>
          <w:vertAlign w:val="superscript"/>
        </w:rPr>
        <w:t>3 </w:t>
      </w:r>
      <w:r>
        <w:rPr>
          <w:sz w:val="26"/>
          <w:szCs w:val="26"/>
        </w:rPr>
        <w:t>Заполняется плательщиком при применении освобождения от НДС и (или) ставки НДС в размере десяти (10) процентов при ввозе товаров на территорию Республики Беларусь с территории государств – членов Евразийского экономического союза.</w:t>
      </w:r>
    </w:p>
    <w:p w:rsidR="008B075B" w:rsidRDefault="008B075B" w:rsidP="008B075B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 </w:t>
      </w:r>
    </w:p>
    <w:p w:rsidR="000D63FE" w:rsidRDefault="008B075B" w:rsidP="008B075B">
      <w:r>
        <w:rPr>
          <w:sz w:val="30"/>
          <w:szCs w:val="30"/>
        </w:rPr>
        <w:t> </w:t>
      </w:r>
      <w:bookmarkStart w:id="0" w:name="_GoBack"/>
      <w:bookmarkEnd w:id="0"/>
    </w:p>
    <w:sectPr w:rsidR="000D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0D"/>
    <w:rsid w:val="000D63FE"/>
    <w:rsid w:val="008B075B"/>
    <w:rsid w:val="0096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CA94B-12BF-4143-8DEA-4CBF74D1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7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B075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B075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8B07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B075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8B07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8B075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B07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B075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8B075B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line">
    <w:name w:val="undline"/>
    <w:basedOn w:val="a"/>
    <w:rsid w:val="008B075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1058</Words>
  <Characters>6034</Characters>
  <DocSecurity>0</DocSecurity>
  <Lines>50</Lines>
  <Paragraphs>14</Paragraphs>
  <ScaleCrop>false</ScaleCrop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2026-02-25T12:41:00Z</dcterms:created>
  <dcterms:modified xsi:type="dcterms:W3CDTF">2026-02-25T12:41:00Z</dcterms:modified>
</cp:coreProperties>
</file>